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B18" w:rsidRPr="00C838D3" w:rsidRDefault="004C6B18" w:rsidP="004C6B18">
      <w:pPr>
        <w:jc w:val="center"/>
        <w:rPr>
          <w:rFonts w:ascii="Century Gothic" w:hAnsi="Century Gothic"/>
          <w:b/>
          <w:sz w:val="20"/>
          <w:szCs w:val="20"/>
          <w:lang w:val="es-ES_tradnl"/>
        </w:rPr>
      </w:pPr>
      <w:bookmarkStart w:id="0" w:name="_GoBack"/>
      <w:bookmarkEnd w:id="0"/>
      <w:r w:rsidRPr="00C838D3">
        <w:rPr>
          <w:rFonts w:ascii="Century Gothic" w:hAnsi="Century Gothic"/>
          <w:b/>
          <w:sz w:val="20"/>
          <w:szCs w:val="20"/>
          <w:lang w:val="es-ES_tradnl"/>
        </w:rPr>
        <w:t>CONSENTIMIENTO INFORMADO</w:t>
      </w:r>
    </w:p>
    <w:p w:rsidR="004C6B18" w:rsidRPr="00C838D3" w:rsidRDefault="004C6B18" w:rsidP="004C6B18">
      <w:pPr>
        <w:jc w:val="center"/>
        <w:rPr>
          <w:rFonts w:ascii="Century Gothic" w:hAnsi="Century Gothic"/>
          <w:b/>
          <w:sz w:val="20"/>
          <w:szCs w:val="20"/>
          <w:lang w:val="es-ES_tradnl"/>
        </w:rPr>
      </w:pPr>
    </w:p>
    <w:p w:rsidR="00BC684F" w:rsidRPr="00C838D3" w:rsidRDefault="00BC684F" w:rsidP="00BC684F">
      <w:pPr>
        <w:spacing w:line="360" w:lineRule="auto"/>
        <w:jc w:val="both"/>
        <w:rPr>
          <w:rFonts w:ascii="Century Gothic" w:hAnsi="Century Gothic"/>
          <w:sz w:val="20"/>
          <w:szCs w:val="20"/>
          <w:lang w:val="es-ES_tradnl"/>
        </w:rPr>
      </w:pPr>
      <w:r w:rsidRPr="00C838D3">
        <w:rPr>
          <w:rFonts w:ascii="Century Gothic" w:hAnsi="Century Gothic"/>
          <w:sz w:val="20"/>
          <w:szCs w:val="20"/>
          <w:lang w:val="es-ES_tradnl"/>
        </w:rPr>
        <w:t>Yo, _____________________________________________________, otorgo mi consentimiento hacia los siguientes derechos y responsabilidades que implica el proceso terapéutico que estoy iniciando el día de hoy con el terapeuta ___________________________________________</w:t>
      </w:r>
      <w:r w:rsidR="00C838D3">
        <w:rPr>
          <w:rFonts w:ascii="Century Gothic" w:hAnsi="Century Gothic"/>
          <w:sz w:val="20"/>
          <w:szCs w:val="20"/>
          <w:lang w:val="es-ES_tradnl"/>
        </w:rPr>
        <w:t>_______________________________</w:t>
      </w:r>
      <w:r w:rsidRPr="00C838D3">
        <w:rPr>
          <w:rFonts w:ascii="Century Gothic" w:hAnsi="Century Gothic"/>
          <w:sz w:val="20"/>
          <w:szCs w:val="20"/>
          <w:lang w:val="es-ES_tradnl"/>
        </w:rPr>
        <w:t>______.</w:t>
      </w:r>
    </w:p>
    <w:p w:rsidR="00BC684F" w:rsidRPr="00C838D3" w:rsidRDefault="001832CC" w:rsidP="00B65C05">
      <w:pPr>
        <w:spacing w:line="360" w:lineRule="auto"/>
        <w:jc w:val="center"/>
        <w:rPr>
          <w:rFonts w:ascii="Century Gothic" w:hAnsi="Century Gothic"/>
          <w:b/>
          <w:i/>
          <w:sz w:val="20"/>
          <w:szCs w:val="20"/>
          <w:lang w:val="es-ES_tradnl"/>
        </w:rPr>
      </w:pPr>
      <w:r w:rsidRPr="00C838D3">
        <w:rPr>
          <w:rFonts w:ascii="Century Gothic" w:hAnsi="Century Gothic"/>
          <w:b/>
          <w:i/>
          <w:sz w:val="20"/>
          <w:szCs w:val="20"/>
          <w:lang w:val="es-ES_tradnl"/>
        </w:rPr>
        <w:t>RESPONSABILIDADES</w:t>
      </w:r>
    </w:p>
    <w:p w:rsidR="00407455" w:rsidRPr="00C838D3" w:rsidRDefault="00A418C8" w:rsidP="00B65C05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Century Gothic" w:hAnsi="Century Gothic"/>
          <w:sz w:val="20"/>
          <w:szCs w:val="20"/>
          <w:lang w:val="es-ES_tradnl"/>
        </w:rPr>
      </w:pPr>
      <w:r w:rsidRPr="00C838D3">
        <w:rPr>
          <w:rFonts w:ascii="Century Gothic" w:hAnsi="Century Gothic"/>
          <w:sz w:val="20"/>
          <w:szCs w:val="20"/>
          <w:lang w:val="es-ES_tradnl"/>
        </w:rPr>
        <w:t>El paciente se compromete</w:t>
      </w:r>
      <w:r w:rsidR="00BC684F" w:rsidRPr="00C838D3">
        <w:rPr>
          <w:rFonts w:ascii="Century Gothic" w:hAnsi="Century Gothic"/>
          <w:sz w:val="20"/>
          <w:szCs w:val="20"/>
          <w:lang w:val="es-ES_tradnl"/>
        </w:rPr>
        <w:t xml:space="preserve"> a </w:t>
      </w:r>
      <w:r w:rsidR="001832CC" w:rsidRPr="00C838D3">
        <w:rPr>
          <w:rFonts w:ascii="Century Gothic" w:hAnsi="Century Gothic"/>
          <w:sz w:val="20"/>
          <w:szCs w:val="20"/>
          <w:lang w:val="es-ES_tradnl"/>
        </w:rPr>
        <w:t>acudir</w:t>
      </w:r>
      <w:r w:rsidR="00BC684F" w:rsidRPr="00C838D3">
        <w:rPr>
          <w:rFonts w:ascii="Century Gothic" w:hAnsi="Century Gothic"/>
          <w:sz w:val="20"/>
          <w:szCs w:val="20"/>
          <w:lang w:val="es-ES_tradnl"/>
        </w:rPr>
        <w:t xml:space="preserve"> a las citas </w:t>
      </w:r>
      <w:r w:rsidR="001832CC" w:rsidRPr="00C838D3">
        <w:rPr>
          <w:rFonts w:ascii="Century Gothic" w:hAnsi="Century Gothic"/>
          <w:sz w:val="20"/>
          <w:szCs w:val="20"/>
          <w:lang w:val="es-ES_tradnl"/>
        </w:rPr>
        <w:t>programadas</w:t>
      </w:r>
      <w:r w:rsidR="00BC684F" w:rsidRPr="00C838D3">
        <w:rPr>
          <w:rFonts w:ascii="Century Gothic" w:hAnsi="Century Gothic"/>
          <w:sz w:val="20"/>
          <w:szCs w:val="20"/>
          <w:lang w:val="es-ES_tradnl"/>
        </w:rPr>
        <w:t xml:space="preserve"> en </w:t>
      </w:r>
      <w:r w:rsidR="00407455" w:rsidRPr="00C838D3">
        <w:rPr>
          <w:rFonts w:ascii="Century Gothic" w:hAnsi="Century Gothic"/>
          <w:sz w:val="20"/>
          <w:szCs w:val="20"/>
          <w:lang w:val="es-ES_tradnl"/>
        </w:rPr>
        <w:t>la R</w:t>
      </w:r>
      <w:r w:rsidR="001832CC" w:rsidRPr="00C838D3">
        <w:rPr>
          <w:rFonts w:ascii="Century Gothic" w:hAnsi="Century Gothic"/>
          <w:sz w:val="20"/>
          <w:szCs w:val="20"/>
          <w:lang w:val="es-ES_tradnl"/>
        </w:rPr>
        <w:t>ecepciónd</w:t>
      </w:r>
      <w:r w:rsidR="00BC684F" w:rsidRPr="00C838D3">
        <w:rPr>
          <w:rFonts w:ascii="Century Gothic" w:hAnsi="Century Gothic"/>
          <w:sz w:val="20"/>
          <w:szCs w:val="20"/>
          <w:lang w:val="es-ES_tradnl"/>
        </w:rPr>
        <w:t xml:space="preserve">e la </w:t>
      </w:r>
      <w:r w:rsidR="00407455" w:rsidRPr="00C838D3">
        <w:rPr>
          <w:rFonts w:ascii="Century Gothic" w:hAnsi="Century Gothic"/>
          <w:sz w:val="20"/>
          <w:szCs w:val="20"/>
          <w:lang w:val="es-ES_tradnl"/>
        </w:rPr>
        <w:t>C</w:t>
      </w:r>
      <w:r w:rsidR="001832CC" w:rsidRPr="00C838D3">
        <w:rPr>
          <w:rFonts w:ascii="Century Gothic" w:hAnsi="Century Gothic"/>
          <w:sz w:val="20"/>
          <w:szCs w:val="20"/>
          <w:lang w:val="es-ES_tradnl"/>
        </w:rPr>
        <w:t>línica</w:t>
      </w:r>
      <w:r w:rsidR="00407455" w:rsidRPr="00C838D3">
        <w:rPr>
          <w:rFonts w:ascii="Century Gothic" w:hAnsi="Century Gothic"/>
          <w:sz w:val="20"/>
          <w:szCs w:val="20"/>
          <w:lang w:val="es-ES_tradnl"/>
        </w:rPr>
        <w:t xml:space="preserve"> o concertadas por teléfono.</w:t>
      </w:r>
    </w:p>
    <w:p w:rsidR="00407455" w:rsidRPr="00C838D3" w:rsidRDefault="00407455" w:rsidP="00B65C05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Century Gothic" w:hAnsi="Century Gothic"/>
          <w:sz w:val="20"/>
          <w:szCs w:val="20"/>
          <w:lang w:val="es-ES_tradnl"/>
        </w:rPr>
      </w:pPr>
      <w:r w:rsidRPr="00C838D3">
        <w:rPr>
          <w:rFonts w:ascii="Century Gothic" w:hAnsi="Century Gothic"/>
          <w:sz w:val="20"/>
          <w:szCs w:val="20"/>
          <w:lang w:val="es-ES_tradnl"/>
        </w:rPr>
        <w:t xml:space="preserve">En caso de </w:t>
      </w:r>
      <w:r w:rsidR="00C838D3" w:rsidRPr="00C838D3">
        <w:rPr>
          <w:rFonts w:ascii="Century Gothic" w:hAnsi="Century Gothic"/>
          <w:sz w:val="20"/>
          <w:szCs w:val="20"/>
          <w:lang w:val="es-ES_tradnl"/>
        </w:rPr>
        <w:t>tener la necesidad de cancelar alguna de ellas</w:t>
      </w:r>
      <w:r w:rsidRPr="00C838D3">
        <w:rPr>
          <w:rFonts w:ascii="Century Gothic" w:hAnsi="Century Gothic"/>
          <w:sz w:val="20"/>
          <w:szCs w:val="20"/>
          <w:lang w:val="es-ES_tradnl"/>
        </w:rPr>
        <w:t>, se deberá avisar</w:t>
      </w:r>
      <w:r w:rsidR="00BC684F" w:rsidRPr="00C838D3">
        <w:rPr>
          <w:rFonts w:ascii="Century Gothic" w:hAnsi="Century Gothic"/>
          <w:sz w:val="20"/>
          <w:szCs w:val="20"/>
          <w:lang w:val="es-ES_tradnl"/>
        </w:rPr>
        <w:t xml:space="preserve"> con almenos 24 horas de </w:t>
      </w:r>
      <w:r w:rsidR="001832CC" w:rsidRPr="00C838D3">
        <w:rPr>
          <w:rFonts w:ascii="Century Gothic" w:hAnsi="Century Gothic"/>
          <w:sz w:val="20"/>
          <w:szCs w:val="20"/>
          <w:lang w:val="es-ES_tradnl"/>
        </w:rPr>
        <w:t xml:space="preserve">anticipación dentro de los horarios de servicio de la </w:t>
      </w:r>
      <w:r w:rsidRPr="00C838D3">
        <w:rPr>
          <w:rFonts w:ascii="Century Gothic" w:hAnsi="Century Gothic"/>
          <w:sz w:val="20"/>
          <w:szCs w:val="20"/>
          <w:lang w:val="es-ES_tradnl"/>
        </w:rPr>
        <w:t>C</w:t>
      </w:r>
      <w:r w:rsidR="001832CC" w:rsidRPr="00C838D3">
        <w:rPr>
          <w:rFonts w:ascii="Century Gothic" w:hAnsi="Century Gothic"/>
          <w:sz w:val="20"/>
          <w:szCs w:val="20"/>
          <w:lang w:val="es-ES_tradnl"/>
        </w:rPr>
        <w:t xml:space="preserve">línica, aprovechando la misma llamada para </w:t>
      </w:r>
      <w:r w:rsidRPr="00C838D3">
        <w:rPr>
          <w:rFonts w:ascii="Century Gothic" w:hAnsi="Century Gothic"/>
          <w:sz w:val="20"/>
          <w:szCs w:val="20"/>
          <w:lang w:val="es-ES_tradnl"/>
        </w:rPr>
        <w:t>volver a programar</w:t>
      </w:r>
      <w:r w:rsidR="001832CC" w:rsidRPr="00C838D3">
        <w:rPr>
          <w:rFonts w:ascii="Century Gothic" w:hAnsi="Century Gothic"/>
          <w:sz w:val="20"/>
          <w:szCs w:val="20"/>
          <w:lang w:val="es-ES_tradnl"/>
        </w:rPr>
        <w:t xml:space="preserve"> la cita de acuerdo a la disponibilidad de </w:t>
      </w:r>
      <w:r w:rsidRPr="00C838D3">
        <w:rPr>
          <w:rFonts w:ascii="Century Gothic" w:hAnsi="Century Gothic"/>
          <w:sz w:val="20"/>
          <w:szCs w:val="20"/>
          <w:lang w:val="es-ES_tradnl"/>
        </w:rPr>
        <w:t xml:space="preserve">horario </w:t>
      </w:r>
      <w:r w:rsidR="001832CC" w:rsidRPr="00C838D3">
        <w:rPr>
          <w:rFonts w:ascii="Century Gothic" w:hAnsi="Century Gothic"/>
          <w:sz w:val="20"/>
          <w:szCs w:val="20"/>
          <w:lang w:val="es-ES_tradnl"/>
        </w:rPr>
        <w:t>del terapeuta.</w:t>
      </w:r>
    </w:p>
    <w:p w:rsidR="00407455" w:rsidRPr="00C838D3" w:rsidRDefault="001832CC" w:rsidP="00B65C05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Century Gothic" w:hAnsi="Century Gothic"/>
          <w:sz w:val="20"/>
          <w:szCs w:val="20"/>
          <w:lang w:val="es-ES_tradnl"/>
        </w:rPr>
      </w:pPr>
      <w:r w:rsidRPr="00C838D3">
        <w:rPr>
          <w:rFonts w:ascii="Century Gothic" w:hAnsi="Century Gothic"/>
          <w:sz w:val="20"/>
          <w:szCs w:val="20"/>
          <w:lang w:val="es-ES_tradnl"/>
        </w:rPr>
        <w:t>De no cumplir con el punto anterior,</w:t>
      </w:r>
      <w:r w:rsidR="00C838D3" w:rsidRPr="00C838D3">
        <w:rPr>
          <w:rFonts w:ascii="Century Gothic" w:hAnsi="Century Gothic"/>
          <w:sz w:val="20"/>
          <w:szCs w:val="20"/>
          <w:lang w:val="es-ES_tradnl"/>
        </w:rPr>
        <w:t xml:space="preserve"> y sin importar la razón que fuere, </w:t>
      </w:r>
      <w:r w:rsidR="00A418C8" w:rsidRPr="00C838D3">
        <w:rPr>
          <w:rFonts w:ascii="Century Gothic" w:hAnsi="Century Gothic"/>
          <w:sz w:val="20"/>
          <w:szCs w:val="20"/>
          <w:lang w:val="es-ES_tradnl"/>
        </w:rPr>
        <w:t>el paciente deberá</w:t>
      </w:r>
      <w:r w:rsidR="00D139E0" w:rsidRPr="00C838D3">
        <w:rPr>
          <w:rFonts w:ascii="Century Gothic" w:hAnsi="Century Gothic"/>
          <w:sz w:val="20"/>
          <w:szCs w:val="20"/>
          <w:lang w:val="es-ES_tradnl"/>
        </w:rPr>
        <w:t xml:space="preserve"> pagar el costo </w:t>
      </w:r>
      <w:r w:rsidR="00A418C8" w:rsidRPr="00C838D3">
        <w:rPr>
          <w:rFonts w:ascii="Century Gothic" w:hAnsi="Century Gothic"/>
          <w:sz w:val="20"/>
          <w:szCs w:val="20"/>
          <w:lang w:val="es-ES_tradnl"/>
        </w:rPr>
        <w:t xml:space="preserve">total </w:t>
      </w:r>
      <w:r w:rsidR="00D139E0" w:rsidRPr="00C838D3">
        <w:rPr>
          <w:rFonts w:ascii="Century Gothic" w:hAnsi="Century Gothic"/>
          <w:sz w:val="20"/>
          <w:szCs w:val="20"/>
          <w:lang w:val="es-ES_tradnl"/>
        </w:rPr>
        <w:t xml:space="preserve">de la cita no cancelada con anticipación, haciendo efectivo dicho pago en la sesión inmediata programada </w:t>
      </w:r>
      <w:r w:rsidR="00407455" w:rsidRPr="00C838D3">
        <w:rPr>
          <w:rFonts w:ascii="Century Gothic" w:hAnsi="Century Gothic"/>
          <w:sz w:val="20"/>
          <w:szCs w:val="20"/>
          <w:lang w:val="es-ES_tradnl"/>
        </w:rPr>
        <w:t>posterior a</w:t>
      </w:r>
      <w:r w:rsidR="00D139E0" w:rsidRPr="00C838D3">
        <w:rPr>
          <w:rFonts w:ascii="Century Gothic" w:hAnsi="Century Gothic"/>
          <w:sz w:val="20"/>
          <w:szCs w:val="20"/>
          <w:lang w:val="es-ES_tradnl"/>
        </w:rPr>
        <w:t xml:space="preserve"> la falta.</w:t>
      </w:r>
    </w:p>
    <w:p w:rsidR="00407455" w:rsidRPr="00C838D3" w:rsidRDefault="00D139E0" w:rsidP="00B65C05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Century Gothic" w:hAnsi="Century Gothic"/>
          <w:sz w:val="20"/>
          <w:szCs w:val="20"/>
          <w:lang w:val="es-ES_tradnl"/>
        </w:rPr>
      </w:pPr>
      <w:r w:rsidRPr="00C838D3">
        <w:rPr>
          <w:rFonts w:ascii="Century Gothic" w:hAnsi="Century Gothic"/>
          <w:sz w:val="20"/>
          <w:szCs w:val="20"/>
          <w:lang w:val="es-ES_tradnl"/>
        </w:rPr>
        <w:t xml:space="preserve">En caso de una cancelación en un lapso menor a 24 horas, por alguna causa de fuerza mayor, quedará a decisión del terapeuta si la consulta amerita ser cobrada o no, entendiendo que de no serlo, la </w:t>
      </w:r>
      <w:r w:rsidR="00EA5328" w:rsidRPr="00C838D3">
        <w:rPr>
          <w:rFonts w:ascii="Century Gothic" w:hAnsi="Century Gothic"/>
          <w:sz w:val="20"/>
          <w:szCs w:val="20"/>
          <w:lang w:val="es-ES_tradnl"/>
        </w:rPr>
        <w:t>C</w:t>
      </w:r>
      <w:r w:rsidRPr="00C838D3">
        <w:rPr>
          <w:rFonts w:ascii="Century Gothic" w:hAnsi="Century Gothic"/>
          <w:sz w:val="20"/>
          <w:szCs w:val="20"/>
          <w:lang w:val="es-ES_tradnl"/>
        </w:rPr>
        <w:t>línica no se hace responsable del pago del terapeuta por la falta del paciente.</w:t>
      </w:r>
    </w:p>
    <w:p w:rsidR="00407455" w:rsidRPr="00C838D3" w:rsidRDefault="00A418C8" w:rsidP="00B65C05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Century Gothic" w:hAnsi="Century Gothic"/>
          <w:sz w:val="20"/>
          <w:szCs w:val="20"/>
          <w:lang w:val="es-ES_tradnl"/>
        </w:rPr>
      </w:pPr>
      <w:r w:rsidRPr="00C838D3">
        <w:rPr>
          <w:rFonts w:ascii="Century Gothic" w:hAnsi="Century Gothic"/>
          <w:sz w:val="20"/>
          <w:szCs w:val="20"/>
          <w:lang w:val="es-ES_tradnl"/>
        </w:rPr>
        <w:t xml:space="preserve">El paciente </w:t>
      </w:r>
      <w:r w:rsidR="00407455" w:rsidRPr="00C838D3">
        <w:rPr>
          <w:rFonts w:ascii="Century Gothic" w:hAnsi="Century Gothic"/>
          <w:sz w:val="20"/>
          <w:szCs w:val="20"/>
          <w:lang w:val="es-ES_tradnl"/>
        </w:rPr>
        <w:t>asume la responsabilidad</w:t>
      </w:r>
      <w:r w:rsidRPr="00C838D3">
        <w:rPr>
          <w:rFonts w:ascii="Century Gothic" w:hAnsi="Century Gothic"/>
          <w:sz w:val="20"/>
          <w:szCs w:val="20"/>
          <w:lang w:val="es-ES_tradnl"/>
        </w:rPr>
        <w:t xml:space="preserve"> de llegar almenos 10 minutos </w:t>
      </w:r>
      <w:r w:rsidR="00FD0911" w:rsidRPr="00C838D3">
        <w:rPr>
          <w:rFonts w:ascii="Century Gothic" w:hAnsi="Century Gothic"/>
          <w:sz w:val="20"/>
          <w:szCs w:val="20"/>
          <w:lang w:val="es-ES_tradnl"/>
        </w:rPr>
        <w:t>previos</w:t>
      </w:r>
      <w:r w:rsidRPr="00C838D3">
        <w:rPr>
          <w:rFonts w:ascii="Century Gothic" w:hAnsi="Century Gothic"/>
          <w:sz w:val="20"/>
          <w:szCs w:val="20"/>
          <w:lang w:val="es-ES_tradnl"/>
        </w:rPr>
        <w:t xml:space="preserve"> a </w:t>
      </w:r>
      <w:r w:rsidR="00407455" w:rsidRPr="00C838D3">
        <w:rPr>
          <w:rFonts w:ascii="Century Gothic" w:hAnsi="Century Gothic"/>
          <w:sz w:val="20"/>
          <w:szCs w:val="20"/>
          <w:lang w:val="es-ES_tradnl"/>
        </w:rPr>
        <w:t xml:space="preserve">la hora de </w:t>
      </w:r>
      <w:r w:rsidRPr="00C838D3">
        <w:rPr>
          <w:rFonts w:ascii="Century Gothic" w:hAnsi="Century Gothic"/>
          <w:sz w:val="20"/>
          <w:szCs w:val="20"/>
          <w:lang w:val="es-ES_tradnl"/>
        </w:rPr>
        <w:t xml:space="preserve">su cita, con el fin de que la misma comience </w:t>
      </w:r>
      <w:r w:rsidR="00407455" w:rsidRPr="00C838D3">
        <w:rPr>
          <w:rFonts w:ascii="Century Gothic" w:hAnsi="Century Gothic"/>
          <w:sz w:val="20"/>
          <w:szCs w:val="20"/>
          <w:lang w:val="es-ES_tradnl"/>
        </w:rPr>
        <w:t xml:space="preserve">puntualmente </w:t>
      </w:r>
      <w:r w:rsidR="00FD0911" w:rsidRPr="00C838D3">
        <w:rPr>
          <w:rFonts w:ascii="Century Gothic" w:hAnsi="Century Gothic"/>
          <w:sz w:val="20"/>
          <w:szCs w:val="20"/>
          <w:lang w:val="es-ES_tradnl"/>
        </w:rPr>
        <w:t>y se aproveche el tiempo estimado</w:t>
      </w:r>
      <w:r w:rsidR="00407455" w:rsidRPr="00C838D3">
        <w:rPr>
          <w:rFonts w:ascii="Century Gothic" w:hAnsi="Century Gothic"/>
          <w:sz w:val="20"/>
          <w:szCs w:val="20"/>
          <w:lang w:val="es-ES_tradnl"/>
        </w:rPr>
        <w:t>para  su sesión.</w:t>
      </w:r>
    </w:p>
    <w:p w:rsidR="00407455" w:rsidRPr="00C838D3" w:rsidRDefault="00407455" w:rsidP="00B65C05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Century Gothic" w:hAnsi="Century Gothic"/>
          <w:sz w:val="20"/>
          <w:szCs w:val="20"/>
          <w:lang w:val="es-ES_tradnl"/>
        </w:rPr>
      </w:pPr>
      <w:r w:rsidRPr="00C838D3">
        <w:rPr>
          <w:rFonts w:ascii="Century Gothic" w:hAnsi="Century Gothic"/>
          <w:sz w:val="20"/>
          <w:szCs w:val="20"/>
          <w:lang w:val="es-ES_tradnl"/>
        </w:rPr>
        <w:t xml:space="preserve">El paciente </w:t>
      </w:r>
      <w:r w:rsidR="00FD0911" w:rsidRPr="00C838D3">
        <w:rPr>
          <w:rFonts w:ascii="Century Gothic" w:hAnsi="Century Gothic"/>
          <w:sz w:val="20"/>
          <w:szCs w:val="20"/>
          <w:lang w:val="es-ES_tradnl"/>
        </w:rPr>
        <w:t>contará con 20 minutos</w:t>
      </w:r>
      <w:r w:rsidRPr="00C838D3">
        <w:rPr>
          <w:rFonts w:ascii="Century Gothic" w:hAnsi="Century Gothic"/>
          <w:sz w:val="20"/>
          <w:szCs w:val="20"/>
          <w:lang w:val="es-ES_tradnl"/>
        </w:rPr>
        <w:t xml:space="preserve"> máximo de tolerancia para su llegada; </w:t>
      </w:r>
      <w:r w:rsidR="00FD0911" w:rsidRPr="00C838D3">
        <w:rPr>
          <w:rFonts w:ascii="Century Gothic" w:hAnsi="Century Gothic"/>
          <w:sz w:val="20"/>
          <w:szCs w:val="20"/>
          <w:lang w:val="es-ES_tradnl"/>
        </w:rPr>
        <w:t>de no cumplir co</w:t>
      </w:r>
      <w:r w:rsidR="00EA5328" w:rsidRPr="00C838D3">
        <w:rPr>
          <w:rFonts w:ascii="Century Gothic" w:hAnsi="Century Gothic"/>
          <w:sz w:val="20"/>
          <w:szCs w:val="20"/>
          <w:lang w:val="es-ES_tradnl"/>
        </w:rPr>
        <w:t>n esto, el terapeuta se reserva</w:t>
      </w:r>
      <w:r w:rsidR="00FD0911" w:rsidRPr="00C838D3">
        <w:rPr>
          <w:rFonts w:ascii="Century Gothic" w:hAnsi="Century Gothic"/>
          <w:sz w:val="20"/>
          <w:szCs w:val="20"/>
          <w:lang w:val="es-ES_tradnl"/>
        </w:rPr>
        <w:t xml:space="preserve"> el derecho de ya no </w:t>
      </w:r>
      <w:r w:rsidRPr="00C838D3">
        <w:rPr>
          <w:rFonts w:ascii="Century Gothic" w:hAnsi="Century Gothic"/>
          <w:sz w:val="20"/>
          <w:szCs w:val="20"/>
          <w:lang w:val="es-ES_tradnl"/>
        </w:rPr>
        <w:t xml:space="preserve">atenderle y </w:t>
      </w:r>
      <w:r w:rsidR="00FD0911" w:rsidRPr="00C838D3">
        <w:rPr>
          <w:rFonts w:ascii="Century Gothic" w:hAnsi="Century Gothic"/>
          <w:sz w:val="20"/>
          <w:szCs w:val="20"/>
          <w:lang w:val="es-ES_tradnl"/>
        </w:rPr>
        <w:t>cobrarla o bien</w:t>
      </w:r>
      <w:r w:rsidRPr="00C838D3">
        <w:rPr>
          <w:rFonts w:ascii="Century Gothic" w:hAnsi="Century Gothic"/>
          <w:sz w:val="20"/>
          <w:szCs w:val="20"/>
          <w:lang w:val="es-ES_tradnl"/>
        </w:rPr>
        <w:t>,</w:t>
      </w:r>
      <w:r w:rsidR="00FD0911" w:rsidRPr="00C838D3">
        <w:rPr>
          <w:rFonts w:ascii="Century Gothic" w:hAnsi="Century Gothic"/>
          <w:sz w:val="20"/>
          <w:szCs w:val="20"/>
          <w:lang w:val="es-ES_tradnl"/>
        </w:rPr>
        <w:t xml:space="preserve"> trabajar los minutos restantes de los 60 de la misma, sin obligación a reponer los minutos de la demora.</w:t>
      </w:r>
    </w:p>
    <w:p w:rsidR="00407455" w:rsidRDefault="001B2E2F" w:rsidP="00B65C05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Century Gothic" w:hAnsi="Century Gothic"/>
          <w:sz w:val="20"/>
          <w:szCs w:val="20"/>
          <w:lang w:val="es-ES_tradnl"/>
        </w:rPr>
      </w:pPr>
      <w:r w:rsidRPr="00C838D3">
        <w:rPr>
          <w:rFonts w:ascii="Century Gothic" w:hAnsi="Century Gothic"/>
          <w:sz w:val="20"/>
          <w:szCs w:val="20"/>
          <w:lang w:val="es-ES_tradnl"/>
        </w:rPr>
        <w:t>El pac</w:t>
      </w:r>
      <w:r w:rsidR="00407455" w:rsidRPr="00C838D3">
        <w:rPr>
          <w:rFonts w:ascii="Century Gothic" w:hAnsi="Century Gothic"/>
          <w:sz w:val="20"/>
          <w:szCs w:val="20"/>
          <w:lang w:val="es-ES_tradnl"/>
        </w:rPr>
        <w:t xml:space="preserve">iente </w:t>
      </w:r>
      <w:r w:rsidR="00407455" w:rsidRPr="00C838D3">
        <w:rPr>
          <w:rFonts w:ascii="Century Gothic" w:hAnsi="Century Gothic"/>
          <w:b/>
          <w:sz w:val="20"/>
          <w:szCs w:val="20"/>
          <w:lang w:val="es-ES_tradnl"/>
        </w:rPr>
        <w:t>no puede adeudar sesiones</w:t>
      </w:r>
      <w:r w:rsidR="00407455" w:rsidRPr="00C838D3">
        <w:rPr>
          <w:rFonts w:ascii="Century Gothic" w:hAnsi="Century Gothic"/>
          <w:sz w:val="20"/>
          <w:szCs w:val="20"/>
          <w:lang w:val="es-ES_tradnl"/>
        </w:rPr>
        <w:t xml:space="preserve">; </w:t>
      </w:r>
      <w:r w:rsidRPr="00C838D3">
        <w:rPr>
          <w:rFonts w:ascii="Century Gothic" w:hAnsi="Century Gothic"/>
          <w:sz w:val="20"/>
          <w:szCs w:val="20"/>
          <w:lang w:val="es-ES_tradnl"/>
        </w:rPr>
        <w:t>en caso de</w:t>
      </w:r>
      <w:r w:rsidR="00407455" w:rsidRPr="00C838D3">
        <w:rPr>
          <w:rFonts w:ascii="Century Gothic" w:hAnsi="Century Gothic"/>
          <w:sz w:val="20"/>
          <w:szCs w:val="20"/>
          <w:lang w:val="es-ES_tradnl"/>
        </w:rPr>
        <w:t xml:space="preserve"> que </w:t>
      </w:r>
      <w:r w:rsidRPr="00C838D3">
        <w:rPr>
          <w:rFonts w:ascii="Century Gothic" w:hAnsi="Century Gothic"/>
          <w:sz w:val="20"/>
          <w:szCs w:val="20"/>
          <w:lang w:val="es-ES_tradnl"/>
        </w:rPr>
        <w:t xml:space="preserve">exista la imposibilidad para liquidar </w:t>
      </w:r>
      <w:r w:rsidR="00407455" w:rsidRPr="00C838D3">
        <w:rPr>
          <w:rFonts w:ascii="Century Gothic" w:hAnsi="Century Gothic"/>
          <w:sz w:val="20"/>
          <w:szCs w:val="20"/>
          <w:lang w:val="es-ES_tradnl"/>
        </w:rPr>
        <w:t>alguna de ellas</w:t>
      </w:r>
      <w:r w:rsidRPr="00C838D3">
        <w:rPr>
          <w:rFonts w:ascii="Century Gothic" w:hAnsi="Century Gothic"/>
          <w:sz w:val="20"/>
          <w:szCs w:val="20"/>
          <w:lang w:val="es-ES_tradnl"/>
        </w:rPr>
        <w:t>, deberá</w:t>
      </w:r>
      <w:r w:rsidR="00407455" w:rsidRPr="00C838D3">
        <w:rPr>
          <w:rFonts w:ascii="Century Gothic" w:hAnsi="Century Gothic"/>
          <w:sz w:val="20"/>
          <w:szCs w:val="20"/>
          <w:lang w:val="es-ES_tradnl"/>
        </w:rPr>
        <w:t xml:space="preserve"> de </w:t>
      </w:r>
      <w:r w:rsidRPr="00C838D3">
        <w:rPr>
          <w:rFonts w:ascii="Century Gothic" w:hAnsi="Century Gothic"/>
          <w:sz w:val="20"/>
          <w:szCs w:val="20"/>
          <w:lang w:val="es-ES_tradnl"/>
        </w:rPr>
        <w:t>llegar a un acuerdo de p</w:t>
      </w:r>
      <w:r w:rsidR="00407455" w:rsidRPr="00C838D3">
        <w:rPr>
          <w:rFonts w:ascii="Century Gothic" w:hAnsi="Century Gothic"/>
          <w:sz w:val="20"/>
          <w:szCs w:val="20"/>
          <w:lang w:val="es-ES_tradnl"/>
        </w:rPr>
        <w:t>ago posterior con la Dirección A</w:t>
      </w:r>
      <w:r w:rsidRPr="00C838D3">
        <w:rPr>
          <w:rFonts w:ascii="Century Gothic" w:hAnsi="Century Gothic"/>
          <w:sz w:val="20"/>
          <w:szCs w:val="20"/>
          <w:lang w:val="es-ES_tradnl"/>
        </w:rPr>
        <w:t xml:space="preserve">dministrativa y el terapeuta asignado, quedando entendido que dicho adeudo </w:t>
      </w:r>
      <w:r w:rsidRPr="00C838D3">
        <w:rPr>
          <w:rFonts w:ascii="Century Gothic" w:hAnsi="Century Gothic"/>
          <w:b/>
          <w:sz w:val="20"/>
          <w:szCs w:val="20"/>
          <w:lang w:val="es-ES_tradnl"/>
        </w:rPr>
        <w:t>no puede prolongarse a más de tres sesiones</w:t>
      </w:r>
      <w:r w:rsidRPr="00C838D3">
        <w:rPr>
          <w:rFonts w:ascii="Century Gothic" w:hAnsi="Century Gothic"/>
          <w:sz w:val="20"/>
          <w:szCs w:val="20"/>
          <w:lang w:val="es-ES_tradnl"/>
        </w:rPr>
        <w:t xml:space="preserve">, resaltando que la Clínica no tiene obligaciones </w:t>
      </w:r>
      <w:r w:rsidR="00407455" w:rsidRPr="00C838D3">
        <w:rPr>
          <w:rFonts w:ascii="Century Gothic" w:hAnsi="Century Gothic"/>
          <w:sz w:val="20"/>
          <w:szCs w:val="20"/>
          <w:lang w:val="es-ES_tradnl"/>
        </w:rPr>
        <w:t xml:space="preserve">para </w:t>
      </w:r>
      <w:r w:rsidRPr="00C838D3">
        <w:rPr>
          <w:rFonts w:ascii="Century Gothic" w:hAnsi="Century Gothic"/>
          <w:sz w:val="20"/>
          <w:szCs w:val="20"/>
          <w:lang w:val="es-ES_tradnl"/>
        </w:rPr>
        <w:t>el pago de las mismas.</w:t>
      </w:r>
    </w:p>
    <w:p w:rsidR="005D5253" w:rsidRPr="00C838D3" w:rsidRDefault="005D5253" w:rsidP="00B65C05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Century Gothic" w:hAnsi="Century Gothic"/>
          <w:sz w:val="20"/>
          <w:szCs w:val="20"/>
          <w:lang w:val="es-ES_tradnl"/>
        </w:rPr>
      </w:pPr>
      <w:r>
        <w:rPr>
          <w:rFonts w:ascii="Century Gothic" w:hAnsi="Century Gothic"/>
          <w:sz w:val="20"/>
          <w:szCs w:val="20"/>
          <w:lang w:val="es-ES_tradnl"/>
        </w:rPr>
        <w:t>El paciente deberá informar al terapeuta de faltas consecutivas o prolongadas, ya que después de 2 ausencias no informadas o justificadas se tendrá que asignar el espacio a otro paciente de la lista de espera.</w:t>
      </w:r>
    </w:p>
    <w:p w:rsidR="00361719" w:rsidRPr="005D5253" w:rsidRDefault="00FD0911" w:rsidP="00B65C05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Century Gothic" w:hAnsi="Century Gothic"/>
          <w:sz w:val="20"/>
          <w:szCs w:val="20"/>
          <w:lang w:val="es-ES_tradnl"/>
        </w:rPr>
      </w:pPr>
      <w:r w:rsidRPr="00C838D3">
        <w:rPr>
          <w:rFonts w:ascii="Century Gothic" w:hAnsi="Century Gothic"/>
          <w:sz w:val="20"/>
          <w:szCs w:val="20"/>
          <w:lang w:val="es-ES_tradnl"/>
        </w:rPr>
        <w:lastRenderedPageBreak/>
        <w:t>El paciente da por entendido que se apegará  a la</w:t>
      </w:r>
      <w:r w:rsidR="00361719" w:rsidRPr="00C838D3">
        <w:rPr>
          <w:rFonts w:ascii="Century Gothic" w:hAnsi="Century Gothic"/>
          <w:sz w:val="20"/>
          <w:szCs w:val="20"/>
          <w:lang w:val="es-ES_tradnl"/>
        </w:rPr>
        <w:t xml:space="preserve">s reglas que la </w:t>
      </w:r>
      <w:r w:rsidR="00407455" w:rsidRPr="00C838D3">
        <w:rPr>
          <w:rFonts w:ascii="Century Gothic" w:hAnsi="Century Gothic"/>
          <w:sz w:val="20"/>
          <w:szCs w:val="20"/>
          <w:lang w:val="es-ES_tradnl"/>
        </w:rPr>
        <w:t>C</w:t>
      </w:r>
      <w:r w:rsidR="00361719" w:rsidRPr="00C838D3">
        <w:rPr>
          <w:rFonts w:ascii="Century Gothic" w:hAnsi="Century Gothic"/>
          <w:sz w:val="20"/>
          <w:szCs w:val="20"/>
          <w:lang w:val="es-ES_tradnl"/>
        </w:rPr>
        <w:t xml:space="preserve">línica </w:t>
      </w:r>
      <w:r w:rsidR="00407455" w:rsidRPr="00C838D3">
        <w:rPr>
          <w:rFonts w:ascii="Century Gothic" w:hAnsi="Century Gothic"/>
          <w:sz w:val="20"/>
          <w:szCs w:val="20"/>
          <w:lang w:val="es-ES_tradnl"/>
        </w:rPr>
        <w:t>establece</w:t>
      </w:r>
      <w:r w:rsidR="00361719" w:rsidRPr="00C838D3">
        <w:rPr>
          <w:rFonts w:ascii="Century Gothic" w:hAnsi="Century Gothic"/>
          <w:sz w:val="20"/>
          <w:szCs w:val="20"/>
          <w:lang w:val="es-ES_tradnl"/>
        </w:rPr>
        <w:t xml:space="preserve">, </w:t>
      </w:r>
      <w:r w:rsidR="001B2E2F" w:rsidRPr="00C838D3">
        <w:rPr>
          <w:rFonts w:ascii="Century Gothic" w:hAnsi="Century Gothic"/>
          <w:sz w:val="20"/>
          <w:szCs w:val="20"/>
          <w:lang w:val="es-ES_tradnl"/>
        </w:rPr>
        <w:t xml:space="preserve">estén o no </w:t>
      </w:r>
      <w:r w:rsidR="00407455" w:rsidRPr="00C838D3">
        <w:rPr>
          <w:rFonts w:ascii="Century Gothic" w:hAnsi="Century Gothic"/>
          <w:sz w:val="20"/>
          <w:szCs w:val="20"/>
          <w:lang w:val="es-ES_tradnl"/>
        </w:rPr>
        <w:t xml:space="preserve">mencionadas </w:t>
      </w:r>
      <w:r w:rsidR="001B2E2F" w:rsidRPr="00C838D3">
        <w:rPr>
          <w:rFonts w:ascii="Century Gothic" w:hAnsi="Century Gothic"/>
          <w:sz w:val="20"/>
          <w:szCs w:val="20"/>
          <w:lang w:val="es-ES_tradnl"/>
        </w:rPr>
        <w:t xml:space="preserve">en el presente consentimiento, </w:t>
      </w:r>
      <w:r w:rsidR="00361719" w:rsidRPr="00C838D3">
        <w:rPr>
          <w:rFonts w:ascii="Century Gothic" w:hAnsi="Century Gothic"/>
          <w:sz w:val="20"/>
          <w:szCs w:val="20"/>
          <w:lang w:val="es-ES_tradnl"/>
        </w:rPr>
        <w:t>ya que el objetivo principal del reglamento de la misma es brindar el mejor servicio posible para las personas que asisten</w:t>
      </w:r>
      <w:r w:rsidR="001B2E2F" w:rsidRPr="00C838D3">
        <w:rPr>
          <w:rFonts w:ascii="Century Gothic" w:hAnsi="Century Gothic"/>
          <w:sz w:val="20"/>
          <w:szCs w:val="20"/>
          <w:lang w:val="es-ES_tradnl"/>
        </w:rPr>
        <w:t xml:space="preserve"> a consulta.</w:t>
      </w:r>
    </w:p>
    <w:p w:rsidR="00361719" w:rsidRPr="00C838D3" w:rsidRDefault="00361719" w:rsidP="00B65C05">
      <w:pPr>
        <w:spacing w:line="360" w:lineRule="auto"/>
        <w:jc w:val="center"/>
        <w:rPr>
          <w:rFonts w:ascii="Century Gothic" w:hAnsi="Century Gothic"/>
          <w:b/>
          <w:sz w:val="20"/>
          <w:szCs w:val="20"/>
          <w:lang w:val="es-ES_tradnl"/>
        </w:rPr>
      </w:pPr>
      <w:r w:rsidRPr="00C838D3">
        <w:rPr>
          <w:rFonts w:ascii="Century Gothic" w:hAnsi="Century Gothic"/>
          <w:b/>
          <w:sz w:val="20"/>
          <w:szCs w:val="20"/>
          <w:lang w:val="es-ES_tradnl"/>
        </w:rPr>
        <w:t>DERECHOS</w:t>
      </w:r>
    </w:p>
    <w:p w:rsidR="00407455" w:rsidRPr="00C838D3" w:rsidRDefault="00361719" w:rsidP="00B65C05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Century Gothic" w:hAnsi="Century Gothic"/>
          <w:sz w:val="20"/>
          <w:szCs w:val="20"/>
          <w:lang w:val="es-ES_tradnl"/>
        </w:rPr>
      </w:pPr>
      <w:r w:rsidRPr="00C838D3">
        <w:rPr>
          <w:rFonts w:ascii="Century Gothic" w:hAnsi="Century Gothic"/>
          <w:sz w:val="20"/>
          <w:szCs w:val="20"/>
          <w:lang w:val="es-ES_tradnl"/>
        </w:rPr>
        <w:t>El paciente tiene derecho de ser atendido por terapeutas capaces, c</w:t>
      </w:r>
      <w:r w:rsidR="00EF691B" w:rsidRPr="00C838D3">
        <w:rPr>
          <w:rFonts w:ascii="Century Gothic" w:hAnsi="Century Gothic"/>
          <w:sz w:val="20"/>
          <w:szCs w:val="20"/>
          <w:lang w:val="es-ES_tradnl"/>
        </w:rPr>
        <w:t>on actitud</w:t>
      </w:r>
      <w:r w:rsidR="001B2E2F" w:rsidRPr="00C838D3">
        <w:rPr>
          <w:rFonts w:ascii="Century Gothic" w:hAnsi="Century Gothic"/>
          <w:sz w:val="20"/>
          <w:szCs w:val="20"/>
          <w:lang w:val="es-ES_tradnl"/>
        </w:rPr>
        <w:t>es</w:t>
      </w:r>
      <w:r w:rsidR="00EF691B" w:rsidRPr="00C838D3">
        <w:rPr>
          <w:rFonts w:ascii="Century Gothic" w:hAnsi="Century Gothic"/>
          <w:sz w:val="20"/>
          <w:szCs w:val="20"/>
          <w:lang w:val="es-ES_tradnl"/>
        </w:rPr>
        <w:t xml:space="preserve"> de respeto hacia su persona y de apoyo para atender su motivo de consulta.</w:t>
      </w:r>
    </w:p>
    <w:p w:rsidR="00407455" w:rsidRPr="00C838D3" w:rsidRDefault="00407455" w:rsidP="00B65C05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Century Gothic" w:hAnsi="Century Gothic"/>
          <w:sz w:val="20"/>
          <w:szCs w:val="20"/>
          <w:lang w:val="es-ES_tradnl"/>
        </w:rPr>
      </w:pPr>
      <w:r w:rsidRPr="00C838D3">
        <w:rPr>
          <w:rFonts w:ascii="Century Gothic" w:hAnsi="Century Gothic"/>
          <w:sz w:val="20"/>
          <w:szCs w:val="20"/>
          <w:lang w:val="es-ES_tradnl"/>
        </w:rPr>
        <w:t>En caso de ser necesario, e</w:t>
      </w:r>
      <w:r w:rsidR="001B2E2F" w:rsidRPr="00C838D3">
        <w:rPr>
          <w:rFonts w:ascii="Century Gothic" w:hAnsi="Century Gothic"/>
          <w:sz w:val="20"/>
          <w:szCs w:val="20"/>
          <w:lang w:val="es-ES_tradnl"/>
        </w:rPr>
        <w:t>l terapeuta deberá cumplir con el mismo criterio de cancelación para los pacientes</w:t>
      </w:r>
      <w:r w:rsidRPr="00C838D3">
        <w:rPr>
          <w:rFonts w:ascii="Century Gothic" w:hAnsi="Century Gothic"/>
          <w:sz w:val="20"/>
          <w:szCs w:val="20"/>
          <w:lang w:val="es-ES_tradnl"/>
        </w:rPr>
        <w:t xml:space="preserve">, </w:t>
      </w:r>
      <w:r w:rsidR="001B2E2F" w:rsidRPr="00C838D3">
        <w:rPr>
          <w:rFonts w:ascii="Century Gothic" w:hAnsi="Century Gothic"/>
          <w:sz w:val="20"/>
          <w:szCs w:val="20"/>
          <w:lang w:val="es-ES_tradnl"/>
        </w:rPr>
        <w:t xml:space="preserve">es decir, </w:t>
      </w:r>
      <w:r w:rsidRPr="00C838D3">
        <w:rPr>
          <w:rFonts w:ascii="Century Gothic" w:hAnsi="Century Gothic"/>
          <w:sz w:val="20"/>
          <w:szCs w:val="20"/>
          <w:lang w:val="es-ES_tradnl"/>
        </w:rPr>
        <w:t xml:space="preserve">con </w:t>
      </w:r>
      <w:r w:rsidR="001B2E2F" w:rsidRPr="00C838D3">
        <w:rPr>
          <w:rFonts w:ascii="Century Gothic" w:hAnsi="Century Gothic"/>
          <w:sz w:val="20"/>
          <w:szCs w:val="20"/>
          <w:lang w:val="es-ES_tradnl"/>
        </w:rPr>
        <w:t>almenos 24 horas antes, así como a reagendar la cita lo antes posible</w:t>
      </w:r>
      <w:r w:rsidR="002D4611">
        <w:rPr>
          <w:rFonts w:ascii="Century Gothic" w:hAnsi="Century Gothic"/>
          <w:sz w:val="20"/>
          <w:szCs w:val="20"/>
          <w:lang w:val="es-ES_tradnl"/>
        </w:rPr>
        <w:t xml:space="preserve"> de acuerdo a los espacios en la agenda de la clínica, ya que de lo contrario la Clínica no podrá garantizar la disponibilidad del espacio.</w:t>
      </w:r>
    </w:p>
    <w:p w:rsidR="00407455" w:rsidRPr="00C838D3" w:rsidRDefault="001B2E2F" w:rsidP="00B65C05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Century Gothic" w:hAnsi="Century Gothic"/>
          <w:sz w:val="20"/>
          <w:szCs w:val="20"/>
          <w:lang w:val="es-ES_tradnl"/>
        </w:rPr>
      </w:pPr>
      <w:r w:rsidRPr="00C838D3">
        <w:rPr>
          <w:rFonts w:ascii="Century Gothic" w:hAnsi="Century Gothic"/>
          <w:sz w:val="20"/>
          <w:szCs w:val="20"/>
          <w:lang w:val="es-ES_tradnl"/>
        </w:rPr>
        <w:t>El expediente del paciente se guarda</w:t>
      </w:r>
      <w:r w:rsidR="00407455" w:rsidRPr="00C838D3">
        <w:rPr>
          <w:rFonts w:ascii="Century Gothic" w:hAnsi="Century Gothic"/>
          <w:sz w:val="20"/>
          <w:szCs w:val="20"/>
          <w:lang w:val="es-ES_tradnl"/>
        </w:rPr>
        <w:t>rá con absoluta confidencialidad; só</w:t>
      </w:r>
      <w:r w:rsidR="004B280B" w:rsidRPr="00C838D3">
        <w:rPr>
          <w:rFonts w:ascii="Century Gothic" w:hAnsi="Century Gothic"/>
          <w:sz w:val="20"/>
          <w:szCs w:val="20"/>
          <w:lang w:val="es-ES_tradnl"/>
        </w:rPr>
        <w:t xml:space="preserve">lo el </w:t>
      </w:r>
      <w:r w:rsidR="00B65C05" w:rsidRPr="00C838D3">
        <w:rPr>
          <w:rFonts w:ascii="Century Gothic" w:hAnsi="Century Gothic"/>
          <w:sz w:val="20"/>
          <w:szCs w:val="20"/>
          <w:lang w:val="es-ES_tradnl"/>
        </w:rPr>
        <w:t>terapeuta</w:t>
      </w:r>
      <w:r w:rsidR="004B280B" w:rsidRPr="00C838D3">
        <w:rPr>
          <w:rFonts w:ascii="Century Gothic" w:hAnsi="Century Gothic"/>
          <w:sz w:val="20"/>
          <w:szCs w:val="20"/>
          <w:lang w:val="es-ES_tradnl"/>
        </w:rPr>
        <w:t xml:space="preserve"> a cargo tendrá acceso asu </w:t>
      </w:r>
      <w:r w:rsidR="00B65C05" w:rsidRPr="00C838D3">
        <w:rPr>
          <w:rFonts w:ascii="Century Gothic" w:hAnsi="Century Gothic"/>
          <w:sz w:val="20"/>
          <w:szCs w:val="20"/>
          <w:lang w:val="es-ES_tradnl"/>
        </w:rPr>
        <w:t>contenido</w:t>
      </w:r>
      <w:r w:rsidR="00407455" w:rsidRPr="00C838D3">
        <w:rPr>
          <w:rFonts w:ascii="Century Gothic" w:hAnsi="Century Gothic"/>
          <w:sz w:val="20"/>
          <w:szCs w:val="20"/>
          <w:lang w:val="es-ES_tradnl"/>
        </w:rPr>
        <w:t>, o en su caso, la D</w:t>
      </w:r>
      <w:r w:rsidR="004B280B" w:rsidRPr="00C838D3">
        <w:rPr>
          <w:rFonts w:ascii="Century Gothic" w:hAnsi="Century Gothic"/>
          <w:sz w:val="20"/>
          <w:szCs w:val="20"/>
          <w:lang w:val="es-ES_tradnl"/>
        </w:rPr>
        <w:t xml:space="preserve">irección </w:t>
      </w:r>
      <w:r w:rsidR="00407455" w:rsidRPr="00C838D3">
        <w:rPr>
          <w:rFonts w:ascii="Century Gothic" w:hAnsi="Century Gothic"/>
          <w:sz w:val="20"/>
          <w:szCs w:val="20"/>
          <w:lang w:val="es-ES_tradnl"/>
        </w:rPr>
        <w:t>C</w:t>
      </w:r>
      <w:r w:rsidR="00B65C05" w:rsidRPr="00C838D3">
        <w:rPr>
          <w:rFonts w:ascii="Century Gothic" w:hAnsi="Century Gothic"/>
          <w:sz w:val="20"/>
          <w:szCs w:val="20"/>
          <w:lang w:val="es-ES_tradnl"/>
        </w:rPr>
        <w:t>línica</w:t>
      </w:r>
      <w:r w:rsidR="004B280B" w:rsidRPr="00C838D3">
        <w:rPr>
          <w:rFonts w:ascii="Century Gothic" w:hAnsi="Century Gothic"/>
          <w:sz w:val="20"/>
          <w:szCs w:val="20"/>
          <w:lang w:val="es-ES_tradnl"/>
        </w:rPr>
        <w:t xml:space="preserve"> para </w:t>
      </w:r>
      <w:r w:rsidR="00B65C05" w:rsidRPr="00C838D3">
        <w:rPr>
          <w:rFonts w:ascii="Century Gothic" w:hAnsi="Century Gothic"/>
          <w:sz w:val="20"/>
          <w:szCs w:val="20"/>
          <w:lang w:val="es-ES_tradnl"/>
        </w:rPr>
        <w:t>consultar</w:t>
      </w:r>
      <w:r w:rsidR="004B280B" w:rsidRPr="00C838D3">
        <w:rPr>
          <w:rFonts w:ascii="Century Gothic" w:hAnsi="Century Gothic"/>
          <w:sz w:val="20"/>
          <w:szCs w:val="20"/>
          <w:lang w:val="es-ES_tradnl"/>
        </w:rPr>
        <w:t xml:space="preserve"> temas de </w:t>
      </w:r>
      <w:r w:rsidR="002D4611" w:rsidRPr="00C838D3">
        <w:rPr>
          <w:rFonts w:ascii="Century Gothic" w:hAnsi="Century Gothic"/>
          <w:sz w:val="20"/>
          <w:szCs w:val="20"/>
          <w:lang w:val="es-ES_tradnl"/>
        </w:rPr>
        <w:t>índole ética o legal</w:t>
      </w:r>
      <w:r w:rsidR="004B280B" w:rsidRPr="00C838D3">
        <w:rPr>
          <w:rFonts w:ascii="Century Gothic" w:hAnsi="Century Gothic"/>
          <w:sz w:val="20"/>
          <w:szCs w:val="20"/>
          <w:lang w:val="es-ES_tradnl"/>
        </w:rPr>
        <w:t xml:space="preserve"> que pudieran surgir relevantes a los contenidos de </w:t>
      </w:r>
      <w:r w:rsidR="002D4611" w:rsidRPr="00C838D3">
        <w:rPr>
          <w:rFonts w:ascii="Century Gothic" w:hAnsi="Century Gothic"/>
          <w:sz w:val="20"/>
          <w:szCs w:val="20"/>
          <w:lang w:val="es-ES_tradnl"/>
        </w:rPr>
        <w:t>las sesiones</w:t>
      </w:r>
      <w:r w:rsidR="00407455" w:rsidRPr="00C838D3">
        <w:rPr>
          <w:rFonts w:ascii="Century Gothic" w:hAnsi="Century Gothic"/>
          <w:sz w:val="20"/>
          <w:szCs w:val="20"/>
          <w:lang w:val="es-ES_tradnl"/>
        </w:rPr>
        <w:t>;</w:t>
      </w:r>
      <w:r w:rsidR="00B65C05" w:rsidRPr="00C838D3">
        <w:rPr>
          <w:rFonts w:ascii="Century Gothic" w:hAnsi="Century Gothic"/>
          <w:sz w:val="20"/>
          <w:szCs w:val="20"/>
          <w:lang w:val="es-ES_tradnl"/>
        </w:rPr>
        <w:t xml:space="preserve"> en cuyo caso se le avisará sin excepción al paciente</w:t>
      </w:r>
      <w:r w:rsidR="002D4611">
        <w:rPr>
          <w:rFonts w:ascii="Century Gothic" w:hAnsi="Century Gothic"/>
          <w:sz w:val="20"/>
          <w:szCs w:val="20"/>
          <w:lang w:val="es-ES_tradnl"/>
        </w:rPr>
        <w:t xml:space="preserve"> y al terapeuta</w:t>
      </w:r>
      <w:r w:rsidR="00B65C05" w:rsidRPr="00C838D3">
        <w:rPr>
          <w:rFonts w:ascii="Century Gothic" w:hAnsi="Century Gothic"/>
          <w:sz w:val="20"/>
          <w:szCs w:val="20"/>
          <w:lang w:val="es-ES_tradnl"/>
        </w:rPr>
        <w:t xml:space="preserve">. </w:t>
      </w:r>
    </w:p>
    <w:p w:rsidR="00407455" w:rsidRPr="00C838D3" w:rsidRDefault="00B65C05" w:rsidP="00B65C05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Century Gothic" w:hAnsi="Century Gothic"/>
          <w:sz w:val="20"/>
          <w:szCs w:val="20"/>
          <w:lang w:val="es-ES_tradnl"/>
        </w:rPr>
      </w:pPr>
      <w:r w:rsidRPr="00C838D3">
        <w:rPr>
          <w:rFonts w:ascii="Century Gothic" w:hAnsi="Century Gothic"/>
          <w:sz w:val="20"/>
          <w:szCs w:val="20"/>
          <w:lang w:val="es-ES_tradnl"/>
        </w:rPr>
        <w:t xml:space="preserve">En caso de que el </w:t>
      </w:r>
      <w:r w:rsidR="00C838D3" w:rsidRPr="00C838D3">
        <w:rPr>
          <w:rFonts w:ascii="Century Gothic" w:hAnsi="Century Gothic"/>
          <w:sz w:val="20"/>
          <w:szCs w:val="20"/>
          <w:lang w:val="es-ES_tradnl"/>
        </w:rPr>
        <w:t>paciente sea un menor de edad, e</w:t>
      </w:r>
      <w:r w:rsidRPr="00C838D3">
        <w:rPr>
          <w:rFonts w:ascii="Century Gothic" w:hAnsi="Century Gothic"/>
          <w:sz w:val="20"/>
          <w:szCs w:val="20"/>
          <w:lang w:val="es-ES_tradnl"/>
        </w:rPr>
        <w:t>ste consentimiento deberá se</w:t>
      </w:r>
      <w:r w:rsidR="00407455" w:rsidRPr="00C838D3">
        <w:rPr>
          <w:rFonts w:ascii="Century Gothic" w:hAnsi="Century Gothic"/>
          <w:sz w:val="20"/>
          <w:szCs w:val="20"/>
          <w:lang w:val="es-ES_tradnl"/>
        </w:rPr>
        <w:t>r firmado por un responsable quien queda a cargo de l</w:t>
      </w:r>
      <w:r w:rsidRPr="00C838D3">
        <w:rPr>
          <w:rFonts w:ascii="Century Gothic" w:hAnsi="Century Gothic"/>
          <w:sz w:val="20"/>
          <w:szCs w:val="20"/>
          <w:lang w:val="es-ES_tradnl"/>
        </w:rPr>
        <w:t>os deberes del mism</w:t>
      </w:r>
      <w:r w:rsidR="00407455" w:rsidRPr="00C838D3">
        <w:rPr>
          <w:rFonts w:ascii="Century Gothic" w:hAnsi="Century Gothic"/>
          <w:sz w:val="20"/>
          <w:szCs w:val="20"/>
          <w:lang w:val="es-ES_tradnl"/>
        </w:rPr>
        <w:t>o, haciéndose acreedores ambos a</w:t>
      </w:r>
      <w:r w:rsidRPr="00C838D3">
        <w:rPr>
          <w:rFonts w:ascii="Century Gothic" w:hAnsi="Century Gothic"/>
          <w:sz w:val="20"/>
          <w:szCs w:val="20"/>
          <w:lang w:val="es-ES_tradnl"/>
        </w:rPr>
        <w:t xml:space="preserve"> los derechos que éste plantea.</w:t>
      </w:r>
    </w:p>
    <w:p w:rsidR="00B65C05" w:rsidRPr="00C838D3" w:rsidRDefault="00B65C05" w:rsidP="00B65C05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Century Gothic" w:hAnsi="Century Gothic"/>
          <w:sz w:val="20"/>
          <w:szCs w:val="20"/>
          <w:lang w:val="es-ES_tradnl"/>
        </w:rPr>
      </w:pPr>
      <w:r w:rsidRPr="00C838D3">
        <w:rPr>
          <w:rFonts w:ascii="Century Gothic" w:hAnsi="Century Gothic"/>
          <w:sz w:val="20"/>
          <w:szCs w:val="20"/>
          <w:lang w:val="es-ES_tradnl"/>
        </w:rPr>
        <w:t>El paci</w:t>
      </w:r>
      <w:r w:rsidR="002D4611">
        <w:rPr>
          <w:rFonts w:ascii="Century Gothic" w:hAnsi="Century Gothic"/>
          <w:sz w:val="20"/>
          <w:szCs w:val="20"/>
          <w:lang w:val="es-ES_tradnl"/>
        </w:rPr>
        <w:t>ente, se reservará el</w:t>
      </w:r>
      <w:r w:rsidRPr="00C838D3">
        <w:rPr>
          <w:rFonts w:ascii="Century Gothic" w:hAnsi="Century Gothic"/>
          <w:sz w:val="20"/>
          <w:szCs w:val="20"/>
          <w:lang w:val="es-ES_tradnl"/>
        </w:rPr>
        <w:t xml:space="preserve"> derecho a permitir que el terapeuta audio grabe o video grab</w:t>
      </w:r>
      <w:r w:rsidR="00C838D3" w:rsidRPr="00C838D3">
        <w:rPr>
          <w:rFonts w:ascii="Century Gothic" w:hAnsi="Century Gothic"/>
          <w:sz w:val="20"/>
          <w:szCs w:val="20"/>
          <w:lang w:val="es-ES_tradnl"/>
        </w:rPr>
        <w:t xml:space="preserve">e </w:t>
      </w:r>
      <w:r w:rsidR="002D4611" w:rsidRPr="00C838D3">
        <w:rPr>
          <w:rFonts w:ascii="Century Gothic" w:hAnsi="Century Gothic"/>
          <w:sz w:val="20"/>
          <w:szCs w:val="20"/>
          <w:lang w:val="es-ES_tradnl"/>
        </w:rPr>
        <w:t>las sesiones</w:t>
      </w:r>
      <w:r w:rsidR="00C838D3" w:rsidRPr="00C838D3">
        <w:rPr>
          <w:rFonts w:ascii="Century Gothic" w:hAnsi="Century Gothic"/>
          <w:sz w:val="20"/>
          <w:szCs w:val="20"/>
          <w:lang w:val="es-ES_tradnl"/>
        </w:rPr>
        <w:t>, entendiendo que el</w:t>
      </w:r>
      <w:r w:rsidRPr="00C838D3">
        <w:rPr>
          <w:rFonts w:ascii="Century Gothic" w:hAnsi="Century Gothic"/>
          <w:sz w:val="20"/>
          <w:szCs w:val="20"/>
          <w:lang w:val="es-ES_tradnl"/>
        </w:rPr>
        <w:t xml:space="preserve"> fin de</w:t>
      </w:r>
      <w:r w:rsidR="00E425BF" w:rsidRPr="00C838D3">
        <w:rPr>
          <w:rFonts w:ascii="Century Gothic" w:hAnsi="Century Gothic"/>
          <w:sz w:val="20"/>
          <w:szCs w:val="20"/>
          <w:lang w:val="es-ES_tradnl"/>
        </w:rPr>
        <w:t xml:space="preserve"> dichos registros siempre será el</w:t>
      </w:r>
      <w:r w:rsidRPr="00C838D3">
        <w:rPr>
          <w:rFonts w:ascii="Century Gothic" w:hAnsi="Century Gothic"/>
          <w:sz w:val="20"/>
          <w:szCs w:val="20"/>
          <w:lang w:val="es-ES_tradnl"/>
        </w:rPr>
        <w:t xml:space="preserve"> de la supervisión del caso con un experto, académico o de investigación, con el resguardo total de la confidencialidad del nombre del paciente.</w:t>
      </w:r>
    </w:p>
    <w:p w:rsidR="002D4611" w:rsidRDefault="002D4611" w:rsidP="00B65C05">
      <w:pPr>
        <w:spacing w:line="360" w:lineRule="auto"/>
        <w:rPr>
          <w:rFonts w:ascii="Century Gothic" w:hAnsi="Century Gothic"/>
          <w:sz w:val="20"/>
          <w:szCs w:val="20"/>
          <w:lang w:val="es-ES_tradnl"/>
        </w:rPr>
      </w:pPr>
    </w:p>
    <w:p w:rsidR="00B65C05" w:rsidRPr="00C838D3" w:rsidRDefault="00C838D3" w:rsidP="00B65C05">
      <w:pPr>
        <w:spacing w:line="360" w:lineRule="auto"/>
        <w:rPr>
          <w:rFonts w:ascii="Century Gothic" w:hAnsi="Century Gothic" w:cs="Arial"/>
          <w:sz w:val="20"/>
          <w:szCs w:val="20"/>
          <w:lang w:val="es-ES_tradnl"/>
        </w:rPr>
      </w:pPr>
      <w:r>
        <w:rPr>
          <w:rFonts w:ascii="Century Gothic" w:hAnsi="Century Gothic"/>
          <w:sz w:val="20"/>
          <w:szCs w:val="20"/>
          <w:lang w:val="es-ES_tradnl"/>
        </w:rPr>
        <w:t xml:space="preserve">              A</w:t>
      </w:r>
      <w:r w:rsidR="00B65C05" w:rsidRPr="00C838D3">
        <w:rPr>
          <w:rFonts w:ascii="Century Gothic" w:hAnsi="Century Gothic"/>
          <w:sz w:val="20"/>
          <w:szCs w:val="20"/>
          <w:lang w:val="es-ES_tradnl"/>
        </w:rPr>
        <w:t>CEPTO GRABACIÓN________                         NO ACEPTO GRABACIÓN______</w:t>
      </w:r>
      <w:r w:rsidR="00B65C05" w:rsidRPr="00C838D3">
        <w:rPr>
          <w:rFonts w:ascii="Century Gothic" w:hAnsi="Century Gothic" w:cs="Arial"/>
          <w:sz w:val="20"/>
          <w:szCs w:val="20"/>
          <w:lang w:val="es-ES_tradnl"/>
        </w:rPr>
        <w:t>__</w:t>
      </w:r>
    </w:p>
    <w:p w:rsidR="00EA5328" w:rsidRPr="00C838D3" w:rsidRDefault="00EA5328" w:rsidP="00B65C05">
      <w:pPr>
        <w:spacing w:line="360" w:lineRule="auto"/>
        <w:rPr>
          <w:rFonts w:ascii="Century Gothic" w:hAnsi="Century Gothic" w:cs="Arial"/>
          <w:sz w:val="20"/>
          <w:szCs w:val="20"/>
          <w:lang w:val="es-ES_tradnl"/>
        </w:rPr>
      </w:pPr>
    </w:p>
    <w:p w:rsidR="00EA5328" w:rsidRDefault="00EA5328" w:rsidP="00B65C05">
      <w:pPr>
        <w:spacing w:line="360" w:lineRule="auto"/>
        <w:rPr>
          <w:rFonts w:ascii="Century Gothic" w:hAnsi="Century Gothic" w:cs="Arial"/>
          <w:sz w:val="20"/>
          <w:szCs w:val="20"/>
          <w:lang w:val="es-ES_tradnl"/>
        </w:rPr>
      </w:pPr>
    </w:p>
    <w:p w:rsidR="00C838D3" w:rsidRDefault="00C838D3" w:rsidP="002D4611">
      <w:pPr>
        <w:spacing w:line="360" w:lineRule="auto"/>
        <w:rPr>
          <w:rFonts w:ascii="Century Gothic" w:hAnsi="Century Gothic" w:cs="Arial"/>
          <w:sz w:val="20"/>
          <w:szCs w:val="20"/>
          <w:lang w:val="es-ES_tradnl"/>
        </w:rPr>
      </w:pPr>
      <w:r>
        <w:rPr>
          <w:rFonts w:ascii="Century Gothic" w:hAnsi="Century Gothic" w:cs="Arial"/>
          <w:sz w:val="20"/>
          <w:szCs w:val="20"/>
          <w:lang w:val="es-ES_tradnl"/>
        </w:rPr>
        <w:t>___________________</w:t>
      </w:r>
      <w:r w:rsidR="002D4611">
        <w:rPr>
          <w:rFonts w:ascii="Century Gothic" w:hAnsi="Century Gothic" w:cs="Arial"/>
          <w:sz w:val="20"/>
          <w:szCs w:val="20"/>
          <w:lang w:val="es-ES_tradnl"/>
        </w:rPr>
        <w:t>___________________</w:t>
      </w:r>
      <w:r w:rsidR="002D4611">
        <w:rPr>
          <w:rFonts w:ascii="Century Gothic" w:hAnsi="Century Gothic" w:cs="Arial"/>
          <w:sz w:val="20"/>
          <w:szCs w:val="20"/>
          <w:lang w:val="es-ES_tradnl"/>
        </w:rPr>
        <w:tab/>
        <w:t xml:space="preserve">     _______________________________________</w:t>
      </w:r>
    </w:p>
    <w:p w:rsidR="00C838D3" w:rsidRDefault="00C838D3" w:rsidP="002D4611">
      <w:pPr>
        <w:spacing w:line="360" w:lineRule="auto"/>
        <w:rPr>
          <w:rFonts w:ascii="Century Gothic" w:hAnsi="Century Gothic" w:cs="Arial"/>
          <w:sz w:val="20"/>
          <w:szCs w:val="20"/>
          <w:lang w:val="es-ES_tradnl"/>
        </w:rPr>
      </w:pPr>
      <w:r>
        <w:rPr>
          <w:rFonts w:ascii="Century Gothic" w:hAnsi="Century Gothic" w:cs="Arial"/>
          <w:sz w:val="20"/>
          <w:szCs w:val="20"/>
          <w:lang w:val="es-ES_tradnl"/>
        </w:rPr>
        <w:t>Nombre completo y firma</w:t>
      </w:r>
      <w:r w:rsidR="002D4611">
        <w:rPr>
          <w:rFonts w:ascii="Century Gothic" w:hAnsi="Century Gothic" w:cs="Arial"/>
          <w:sz w:val="20"/>
          <w:szCs w:val="20"/>
          <w:lang w:val="es-ES_tradnl"/>
        </w:rPr>
        <w:t xml:space="preserve"> del Paciente</w:t>
      </w:r>
      <w:r w:rsidR="002D4611">
        <w:rPr>
          <w:rFonts w:ascii="Century Gothic" w:hAnsi="Century Gothic" w:cs="Arial"/>
          <w:sz w:val="20"/>
          <w:szCs w:val="20"/>
          <w:lang w:val="es-ES_tradnl"/>
        </w:rPr>
        <w:tab/>
        <w:t xml:space="preserve">     Nombre completo y firma del Terapeuta</w:t>
      </w:r>
    </w:p>
    <w:p w:rsidR="00C838D3" w:rsidRDefault="00C838D3" w:rsidP="00FE18FD">
      <w:pPr>
        <w:spacing w:line="360" w:lineRule="auto"/>
        <w:jc w:val="center"/>
        <w:rPr>
          <w:rFonts w:ascii="Century Gothic" w:hAnsi="Century Gothic" w:cs="Arial"/>
          <w:sz w:val="20"/>
          <w:szCs w:val="20"/>
          <w:lang w:val="es-ES_tradnl"/>
        </w:rPr>
      </w:pPr>
    </w:p>
    <w:p w:rsidR="00C838D3" w:rsidRDefault="00C838D3" w:rsidP="00FE18FD">
      <w:pPr>
        <w:spacing w:line="360" w:lineRule="auto"/>
        <w:jc w:val="center"/>
        <w:rPr>
          <w:rFonts w:ascii="Century Gothic" w:hAnsi="Century Gothic" w:cs="Arial"/>
          <w:sz w:val="20"/>
          <w:szCs w:val="20"/>
          <w:lang w:val="es-ES_tradnl"/>
        </w:rPr>
      </w:pPr>
    </w:p>
    <w:p w:rsidR="00EA5328" w:rsidRPr="00C838D3" w:rsidRDefault="00EA5328" w:rsidP="00FE18FD">
      <w:pPr>
        <w:spacing w:line="360" w:lineRule="auto"/>
        <w:jc w:val="center"/>
        <w:rPr>
          <w:rFonts w:ascii="Century Gothic" w:hAnsi="Century Gothic" w:cs="Arial"/>
          <w:sz w:val="20"/>
          <w:szCs w:val="20"/>
          <w:lang w:val="es-ES_tradnl"/>
        </w:rPr>
      </w:pPr>
      <w:r w:rsidRPr="00C838D3">
        <w:rPr>
          <w:rFonts w:ascii="Century Gothic" w:hAnsi="Century Gothic" w:cs="Arial"/>
          <w:sz w:val="20"/>
          <w:szCs w:val="20"/>
          <w:lang w:val="es-ES_tradnl"/>
        </w:rPr>
        <w:t>México D.F. a _____________ de________________ 20_____.</w:t>
      </w:r>
    </w:p>
    <w:sectPr w:rsidR="00EA5328" w:rsidRPr="00C838D3" w:rsidSect="003F1A4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6CD0" w:rsidRDefault="00416CD0" w:rsidP="00847210">
      <w:r>
        <w:separator/>
      </w:r>
    </w:p>
  </w:endnote>
  <w:endnote w:type="continuationSeparator" w:id="1">
    <w:p w:rsidR="00416CD0" w:rsidRDefault="00416CD0" w:rsidP="008472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6CD0" w:rsidRDefault="00416CD0" w:rsidP="00847210">
      <w:r>
        <w:separator/>
      </w:r>
    </w:p>
  </w:footnote>
  <w:footnote w:type="continuationSeparator" w:id="1">
    <w:p w:rsidR="00416CD0" w:rsidRDefault="00416CD0" w:rsidP="008472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210" w:rsidRDefault="009F2642" w:rsidP="00847210">
    <w:pPr>
      <w:pStyle w:val="Encabezado"/>
      <w:tabs>
        <w:tab w:val="clear" w:pos="4419"/>
        <w:tab w:val="clear" w:pos="8838"/>
        <w:tab w:val="right" w:pos="8504"/>
      </w:tabs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179070</wp:posOffset>
          </wp:positionH>
          <wp:positionV relativeFrom="paragraph">
            <wp:posOffset>34290</wp:posOffset>
          </wp:positionV>
          <wp:extent cx="769226" cy="930166"/>
          <wp:effectExtent l="19050" t="0" r="0" b="0"/>
          <wp:wrapNone/>
          <wp:docPr id="2" name="Imagen 2" descr="logo_su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9" name="Picture 1" descr="logo_sur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226" cy="9301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47210">
      <w:rPr>
        <w:noProof/>
        <w:lang w:val="es-MX" w:eastAsia="es-MX"/>
      </w:rPr>
      <w:tab/>
    </w:r>
    <w:r w:rsidR="00847210">
      <w:rPr>
        <w:noProof/>
        <w:lang w:val="es-MX" w:eastAsia="es-MX"/>
      </w:rPr>
      <w:drawing>
        <wp:inline distT="0" distB="0" distL="0" distR="0">
          <wp:extent cx="864235" cy="1036955"/>
          <wp:effectExtent l="19050" t="0" r="0" b="0"/>
          <wp:docPr id="1" name="Imagen 4" descr="logo psicologÝ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logo psicologÝ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235" cy="10369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83806"/>
    <w:multiLevelType w:val="hybridMultilevel"/>
    <w:tmpl w:val="2052546E"/>
    <w:lvl w:ilvl="0" w:tplc="6062F7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700527"/>
    <w:multiLevelType w:val="hybridMultilevel"/>
    <w:tmpl w:val="A2B6931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8B3AFA"/>
    <w:multiLevelType w:val="hybridMultilevel"/>
    <w:tmpl w:val="9280A4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6B18"/>
    <w:rsid w:val="001832CC"/>
    <w:rsid w:val="0019413C"/>
    <w:rsid w:val="001B2E2F"/>
    <w:rsid w:val="001C09E6"/>
    <w:rsid w:val="002A3378"/>
    <w:rsid w:val="002D4611"/>
    <w:rsid w:val="00361719"/>
    <w:rsid w:val="00374F3E"/>
    <w:rsid w:val="003F1A49"/>
    <w:rsid w:val="004015F9"/>
    <w:rsid w:val="00407455"/>
    <w:rsid w:val="00416CD0"/>
    <w:rsid w:val="004B280B"/>
    <w:rsid w:val="004C6B18"/>
    <w:rsid w:val="00503F10"/>
    <w:rsid w:val="0052766E"/>
    <w:rsid w:val="00573A7A"/>
    <w:rsid w:val="005D5253"/>
    <w:rsid w:val="006C47E4"/>
    <w:rsid w:val="006F58F4"/>
    <w:rsid w:val="00790B93"/>
    <w:rsid w:val="007937B8"/>
    <w:rsid w:val="00847210"/>
    <w:rsid w:val="00880058"/>
    <w:rsid w:val="00910E0D"/>
    <w:rsid w:val="00912358"/>
    <w:rsid w:val="009F2642"/>
    <w:rsid w:val="00A418C8"/>
    <w:rsid w:val="00AE664F"/>
    <w:rsid w:val="00B65C05"/>
    <w:rsid w:val="00BC684F"/>
    <w:rsid w:val="00BF2825"/>
    <w:rsid w:val="00C55895"/>
    <w:rsid w:val="00C838D3"/>
    <w:rsid w:val="00CC605E"/>
    <w:rsid w:val="00CD4071"/>
    <w:rsid w:val="00D07834"/>
    <w:rsid w:val="00D139E0"/>
    <w:rsid w:val="00D35326"/>
    <w:rsid w:val="00E2273D"/>
    <w:rsid w:val="00E425BF"/>
    <w:rsid w:val="00EA5328"/>
    <w:rsid w:val="00EF691B"/>
    <w:rsid w:val="00FA4B46"/>
    <w:rsid w:val="00FB41B8"/>
    <w:rsid w:val="00FC53CE"/>
    <w:rsid w:val="00FD0911"/>
    <w:rsid w:val="00FE1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B18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4721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47210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84721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47210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B41B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41B8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4074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B18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4721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47210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84721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47210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B41B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41B8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4074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655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usuario</Company>
  <LinksUpToDate>false</LinksUpToDate>
  <CharactersWithSpaces>4253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Work Station</cp:lastModifiedBy>
  <cp:revision>2</cp:revision>
  <cp:lastPrinted>2013-07-19T17:25:00Z</cp:lastPrinted>
  <dcterms:created xsi:type="dcterms:W3CDTF">2015-07-10T15:28:00Z</dcterms:created>
  <dcterms:modified xsi:type="dcterms:W3CDTF">2015-07-10T15:28:00Z</dcterms:modified>
</cp:coreProperties>
</file>